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083219" w:rsidRPr="00083219" w14:paraId="40B795B9" w14:textId="77777777" w:rsidTr="00083219">
        <w:tc>
          <w:tcPr>
            <w:tcW w:w="4320" w:type="dxa"/>
          </w:tcPr>
          <w:p w14:paraId="49B97B67" w14:textId="77777777" w:rsidR="00083219" w:rsidRPr="00083219" w:rsidRDefault="00083219" w:rsidP="00426269">
            <w:pPr>
              <w:rPr>
                <w:sz w:val="36"/>
                <w:szCs w:val="36"/>
              </w:rPr>
            </w:pPr>
            <w:proofErr w:type="spellStart"/>
            <w:r w:rsidRPr="00083219">
              <w:rPr>
                <w:sz w:val="36"/>
                <w:szCs w:val="36"/>
              </w:rPr>
              <w:t>Organizar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el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cronograma</w:t>
            </w:r>
            <w:proofErr w:type="spellEnd"/>
            <w:r w:rsidRPr="00083219">
              <w:rPr>
                <w:sz w:val="36"/>
                <w:szCs w:val="36"/>
              </w:rPr>
              <w:t xml:space="preserve"> de </w:t>
            </w:r>
            <w:proofErr w:type="spellStart"/>
            <w:r w:rsidRPr="00083219">
              <w:rPr>
                <w:sz w:val="36"/>
                <w:szCs w:val="36"/>
              </w:rPr>
              <w:t>actividades</w:t>
            </w:r>
            <w:proofErr w:type="spellEnd"/>
            <w:r w:rsidRPr="00083219">
              <w:rPr>
                <w:sz w:val="36"/>
                <w:szCs w:val="36"/>
              </w:rPr>
              <w:t xml:space="preserve"> del </w:t>
            </w:r>
            <w:proofErr w:type="spellStart"/>
            <w:r w:rsidRPr="00083219">
              <w:rPr>
                <w:sz w:val="36"/>
                <w:szCs w:val="36"/>
              </w:rPr>
              <w:t>servicio</w:t>
            </w:r>
            <w:proofErr w:type="spellEnd"/>
            <w:r w:rsidRPr="00083219">
              <w:rPr>
                <w:sz w:val="36"/>
                <w:szCs w:val="36"/>
              </w:rPr>
              <w:t xml:space="preserve"> de </w:t>
            </w:r>
            <w:proofErr w:type="spellStart"/>
            <w:r w:rsidRPr="00083219">
              <w:rPr>
                <w:sz w:val="36"/>
                <w:szCs w:val="36"/>
              </w:rPr>
              <w:t>mantenimiento</w:t>
            </w:r>
            <w:proofErr w:type="spellEnd"/>
            <w:r w:rsidRPr="00083219">
              <w:rPr>
                <w:sz w:val="36"/>
                <w:szCs w:val="36"/>
              </w:rPr>
              <w:t>.</w:t>
            </w:r>
          </w:p>
        </w:tc>
        <w:tc>
          <w:tcPr>
            <w:tcW w:w="4320" w:type="dxa"/>
          </w:tcPr>
          <w:p w14:paraId="6BC0061E" w14:textId="77777777" w:rsidR="00083219" w:rsidRPr="00083219" w:rsidRDefault="00083219" w:rsidP="00426269">
            <w:pPr>
              <w:rPr>
                <w:sz w:val="36"/>
                <w:szCs w:val="36"/>
              </w:rPr>
            </w:pPr>
            <w:proofErr w:type="spellStart"/>
            <w:r w:rsidRPr="00083219">
              <w:rPr>
                <w:sz w:val="36"/>
                <w:szCs w:val="36"/>
              </w:rPr>
              <w:t>Analizar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si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el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tiempo</w:t>
            </w:r>
            <w:proofErr w:type="spellEnd"/>
            <w:r w:rsidRPr="00083219">
              <w:rPr>
                <w:sz w:val="36"/>
                <w:szCs w:val="36"/>
              </w:rPr>
              <w:t xml:space="preserve"> real de </w:t>
            </w:r>
            <w:proofErr w:type="spellStart"/>
            <w:r w:rsidRPr="00083219">
              <w:rPr>
                <w:sz w:val="36"/>
                <w:szCs w:val="36"/>
              </w:rPr>
              <w:t>ejecución</w:t>
            </w:r>
            <w:proofErr w:type="spellEnd"/>
            <w:r w:rsidRPr="00083219">
              <w:rPr>
                <w:sz w:val="36"/>
                <w:szCs w:val="36"/>
              </w:rPr>
              <w:t xml:space="preserve"> coincide con </w:t>
            </w:r>
            <w:proofErr w:type="spellStart"/>
            <w:r w:rsidRPr="00083219">
              <w:rPr>
                <w:sz w:val="36"/>
                <w:szCs w:val="36"/>
              </w:rPr>
              <w:t>el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tiempo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estándar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definido</w:t>
            </w:r>
            <w:proofErr w:type="spellEnd"/>
            <w:r w:rsidRPr="00083219">
              <w:rPr>
                <w:sz w:val="36"/>
                <w:szCs w:val="36"/>
              </w:rPr>
              <w:t>.</w:t>
            </w:r>
          </w:p>
        </w:tc>
      </w:tr>
      <w:tr w:rsidR="00083219" w:rsidRPr="00083219" w14:paraId="66B297BC" w14:textId="77777777" w:rsidTr="00083219">
        <w:tc>
          <w:tcPr>
            <w:tcW w:w="4320" w:type="dxa"/>
          </w:tcPr>
          <w:p w14:paraId="5DF7B88A" w14:textId="77777777" w:rsidR="00083219" w:rsidRPr="00083219" w:rsidRDefault="00083219" w:rsidP="00426269">
            <w:pPr>
              <w:rPr>
                <w:sz w:val="36"/>
                <w:szCs w:val="36"/>
              </w:rPr>
            </w:pPr>
            <w:proofErr w:type="spellStart"/>
            <w:r w:rsidRPr="00083219">
              <w:rPr>
                <w:sz w:val="36"/>
                <w:szCs w:val="36"/>
              </w:rPr>
              <w:t>Distribuir</w:t>
            </w:r>
            <w:proofErr w:type="spellEnd"/>
            <w:r w:rsidRPr="00083219">
              <w:rPr>
                <w:sz w:val="36"/>
                <w:szCs w:val="36"/>
              </w:rPr>
              <w:t xml:space="preserve"> las </w:t>
            </w:r>
            <w:proofErr w:type="spellStart"/>
            <w:r w:rsidRPr="00083219">
              <w:rPr>
                <w:sz w:val="36"/>
                <w:szCs w:val="36"/>
              </w:rPr>
              <w:t>tareas</w:t>
            </w:r>
            <w:proofErr w:type="spellEnd"/>
            <w:r w:rsidRPr="00083219">
              <w:rPr>
                <w:sz w:val="36"/>
                <w:szCs w:val="36"/>
              </w:rPr>
              <w:t xml:space="preserve"> entre </w:t>
            </w:r>
            <w:proofErr w:type="spellStart"/>
            <w:r w:rsidRPr="00083219">
              <w:rPr>
                <w:sz w:val="36"/>
                <w:szCs w:val="36"/>
              </w:rPr>
              <w:t>los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diferentes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miembros</w:t>
            </w:r>
            <w:proofErr w:type="spellEnd"/>
            <w:r w:rsidRPr="00083219">
              <w:rPr>
                <w:sz w:val="36"/>
                <w:szCs w:val="36"/>
              </w:rPr>
              <w:t xml:space="preserve"> del </w:t>
            </w:r>
            <w:proofErr w:type="spellStart"/>
            <w:r w:rsidRPr="00083219">
              <w:rPr>
                <w:sz w:val="36"/>
                <w:szCs w:val="36"/>
              </w:rPr>
              <w:t>equipo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según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su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rol</w:t>
            </w:r>
            <w:proofErr w:type="spellEnd"/>
            <w:r w:rsidRPr="00083219">
              <w:rPr>
                <w:sz w:val="36"/>
                <w:szCs w:val="36"/>
              </w:rPr>
              <w:t>.</w:t>
            </w:r>
          </w:p>
        </w:tc>
        <w:tc>
          <w:tcPr>
            <w:tcW w:w="4320" w:type="dxa"/>
          </w:tcPr>
          <w:p w14:paraId="036F7A47" w14:textId="77777777" w:rsidR="00083219" w:rsidRPr="00083219" w:rsidRDefault="00083219" w:rsidP="00426269">
            <w:pPr>
              <w:rPr>
                <w:sz w:val="36"/>
                <w:szCs w:val="36"/>
              </w:rPr>
            </w:pPr>
            <w:proofErr w:type="spellStart"/>
            <w:r w:rsidRPr="00083219">
              <w:rPr>
                <w:sz w:val="36"/>
                <w:szCs w:val="36"/>
              </w:rPr>
              <w:t>Evaluar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los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resultados</w:t>
            </w:r>
            <w:proofErr w:type="spellEnd"/>
            <w:r w:rsidRPr="00083219">
              <w:rPr>
                <w:sz w:val="36"/>
                <w:szCs w:val="36"/>
              </w:rPr>
              <w:t xml:space="preserve"> del </w:t>
            </w:r>
            <w:proofErr w:type="spellStart"/>
            <w:r w:rsidRPr="00083219">
              <w:rPr>
                <w:sz w:val="36"/>
                <w:szCs w:val="36"/>
              </w:rPr>
              <w:t>servicio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mediante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indicadores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como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tiempos</w:t>
            </w:r>
            <w:proofErr w:type="spellEnd"/>
            <w:r w:rsidRPr="00083219">
              <w:rPr>
                <w:sz w:val="36"/>
                <w:szCs w:val="36"/>
              </w:rPr>
              <w:t xml:space="preserve"> de </w:t>
            </w:r>
            <w:proofErr w:type="spellStart"/>
            <w:r w:rsidRPr="00083219">
              <w:rPr>
                <w:sz w:val="36"/>
                <w:szCs w:val="36"/>
              </w:rPr>
              <w:t>respuesta</w:t>
            </w:r>
            <w:proofErr w:type="spellEnd"/>
            <w:r w:rsidRPr="00083219">
              <w:rPr>
                <w:sz w:val="36"/>
                <w:szCs w:val="36"/>
              </w:rPr>
              <w:t xml:space="preserve"> y </w:t>
            </w:r>
            <w:proofErr w:type="spellStart"/>
            <w:r w:rsidRPr="00083219">
              <w:rPr>
                <w:sz w:val="36"/>
                <w:szCs w:val="36"/>
              </w:rPr>
              <w:t>satisfacción</w:t>
            </w:r>
            <w:proofErr w:type="spellEnd"/>
            <w:r w:rsidRPr="00083219">
              <w:rPr>
                <w:sz w:val="36"/>
                <w:szCs w:val="36"/>
              </w:rPr>
              <w:t xml:space="preserve"> del </w:t>
            </w:r>
            <w:proofErr w:type="spellStart"/>
            <w:r w:rsidRPr="00083219">
              <w:rPr>
                <w:sz w:val="36"/>
                <w:szCs w:val="36"/>
              </w:rPr>
              <w:t>cliente</w:t>
            </w:r>
            <w:proofErr w:type="spellEnd"/>
            <w:r w:rsidRPr="00083219">
              <w:rPr>
                <w:sz w:val="36"/>
                <w:szCs w:val="36"/>
              </w:rPr>
              <w:t>.</w:t>
            </w:r>
          </w:p>
        </w:tc>
      </w:tr>
      <w:tr w:rsidR="00083219" w:rsidRPr="00083219" w14:paraId="28062294" w14:textId="77777777" w:rsidTr="00083219">
        <w:tc>
          <w:tcPr>
            <w:tcW w:w="4320" w:type="dxa"/>
          </w:tcPr>
          <w:p w14:paraId="6C73EC00" w14:textId="77777777" w:rsidR="00083219" w:rsidRPr="00083219" w:rsidRDefault="00083219" w:rsidP="00426269">
            <w:pPr>
              <w:rPr>
                <w:sz w:val="36"/>
                <w:szCs w:val="36"/>
              </w:rPr>
            </w:pPr>
            <w:proofErr w:type="spellStart"/>
            <w:r w:rsidRPr="00083219">
              <w:rPr>
                <w:sz w:val="36"/>
                <w:szCs w:val="36"/>
              </w:rPr>
              <w:t>Seleccionar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los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repuestos</w:t>
            </w:r>
            <w:proofErr w:type="spellEnd"/>
            <w:r w:rsidRPr="00083219">
              <w:rPr>
                <w:sz w:val="36"/>
                <w:szCs w:val="36"/>
              </w:rPr>
              <w:t xml:space="preserve"> y </w:t>
            </w:r>
            <w:proofErr w:type="spellStart"/>
            <w:r w:rsidRPr="00083219">
              <w:rPr>
                <w:sz w:val="36"/>
                <w:szCs w:val="36"/>
              </w:rPr>
              <w:t>herramientas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necesarias</w:t>
            </w:r>
            <w:proofErr w:type="spellEnd"/>
            <w:r w:rsidRPr="00083219">
              <w:rPr>
                <w:sz w:val="36"/>
                <w:szCs w:val="36"/>
              </w:rPr>
              <w:t xml:space="preserve"> antes de </w:t>
            </w:r>
            <w:proofErr w:type="spellStart"/>
            <w:r w:rsidRPr="00083219">
              <w:rPr>
                <w:sz w:val="36"/>
                <w:szCs w:val="36"/>
              </w:rPr>
              <w:t>iniciar</w:t>
            </w:r>
            <w:proofErr w:type="spellEnd"/>
            <w:r w:rsidRPr="00083219">
              <w:rPr>
                <w:sz w:val="36"/>
                <w:szCs w:val="36"/>
              </w:rPr>
              <w:t xml:space="preserve"> un </w:t>
            </w:r>
            <w:proofErr w:type="spellStart"/>
            <w:r w:rsidRPr="00083219">
              <w:rPr>
                <w:sz w:val="36"/>
                <w:szCs w:val="36"/>
              </w:rPr>
              <w:t>servicio</w:t>
            </w:r>
            <w:proofErr w:type="spellEnd"/>
            <w:r w:rsidRPr="00083219">
              <w:rPr>
                <w:sz w:val="36"/>
                <w:szCs w:val="36"/>
              </w:rPr>
              <w:t>.</w:t>
            </w:r>
          </w:p>
        </w:tc>
        <w:tc>
          <w:tcPr>
            <w:tcW w:w="4320" w:type="dxa"/>
          </w:tcPr>
          <w:p w14:paraId="36319AA3" w14:textId="77777777" w:rsidR="00083219" w:rsidRPr="00083219" w:rsidRDefault="00083219" w:rsidP="00426269">
            <w:pPr>
              <w:rPr>
                <w:sz w:val="36"/>
                <w:szCs w:val="36"/>
              </w:rPr>
            </w:pPr>
            <w:proofErr w:type="spellStart"/>
            <w:r w:rsidRPr="00083219">
              <w:rPr>
                <w:sz w:val="36"/>
                <w:szCs w:val="36"/>
              </w:rPr>
              <w:t>Comparar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los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costos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reales</w:t>
            </w:r>
            <w:proofErr w:type="spellEnd"/>
            <w:r w:rsidRPr="00083219">
              <w:rPr>
                <w:sz w:val="36"/>
                <w:szCs w:val="36"/>
              </w:rPr>
              <w:t xml:space="preserve"> del </w:t>
            </w:r>
            <w:proofErr w:type="spellStart"/>
            <w:r w:rsidRPr="00083219">
              <w:rPr>
                <w:sz w:val="36"/>
                <w:szCs w:val="36"/>
              </w:rPr>
              <w:t>servicio</w:t>
            </w:r>
            <w:proofErr w:type="spellEnd"/>
            <w:r w:rsidRPr="00083219">
              <w:rPr>
                <w:sz w:val="36"/>
                <w:szCs w:val="36"/>
              </w:rPr>
              <w:t xml:space="preserve"> con </w:t>
            </w:r>
            <w:proofErr w:type="spellStart"/>
            <w:r w:rsidRPr="00083219">
              <w:rPr>
                <w:sz w:val="36"/>
                <w:szCs w:val="36"/>
              </w:rPr>
              <w:t>el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presupuesto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establecido</w:t>
            </w:r>
            <w:proofErr w:type="spellEnd"/>
            <w:r w:rsidRPr="00083219">
              <w:rPr>
                <w:sz w:val="36"/>
                <w:szCs w:val="36"/>
              </w:rPr>
              <w:t>.</w:t>
            </w:r>
          </w:p>
        </w:tc>
      </w:tr>
      <w:tr w:rsidR="00083219" w:rsidRPr="00083219" w14:paraId="4BFB4C0B" w14:textId="77777777" w:rsidTr="00083219">
        <w:tc>
          <w:tcPr>
            <w:tcW w:w="4320" w:type="dxa"/>
          </w:tcPr>
          <w:p w14:paraId="0E69468F" w14:textId="77777777" w:rsidR="00083219" w:rsidRPr="00083219" w:rsidRDefault="00083219" w:rsidP="00426269">
            <w:pPr>
              <w:rPr>
                <w:sz w:val="36"/>
                <w:szCs w:val="36"/>
              </w:rPr>
            </w:pPr>
            <w:proofErr w:type="spellStart"/>
            <w:r w:rsidRPr="00083219">
              <w:rPr>
                <w:sz w:val="36"/>
                <w:szCs w:val="36"/>
              </w:rPr>
              <w:t>Establecer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los</w:t>
            </w:r>
            <w:proofErr w:type="spellEnd"/>
            <w:r w:rsidRPr="00083219">
              <w:rPr>
                <w:sz w:val="36"/>
                <w:szCs w:val="36"/>
              </w:rPr>
              <w:t xml:space="preserve"> pasos a </w:t>
            </w:r>
            <w:proofErr w:type="spellStart"/>
            <w:r w:rsidRPr="00083219">
              <w:rPr>
                <w:sz w:val="36"/>
                <w:szCs w:val="36"/>
              </w:rPr>
              <w:t>seguir</w:t>
            </w:r>
            <w:proofErr w:type="spellEnd"/>
            <w:r w:rsidRPr="00083219">
              <w:rPr>
                <w:sz w:val="36"/>
                <w:szCs w:val="36"/>
              </w:rPr>
              <w:t xml:space="preserve"> para la </w:t>
            </w:r>
            <w:proofErr w:type="spellStart"/>
            <w:r w:rsidRPr="00083219">
              <w:rPr>
                <w:sz w:val="36"/>
                <w:szCs w:val="36"/>
              </w:rPr>
              <w:t>recepción</w:t>
            </w:r>
            <w:proofErr w:type="spellEnd"/>
            <w:r w:rsidRPr="00083219">
              <w:rPr>
                <w:sz w:val="36"/>
                <w:szCs w:val="36"/>
              </w:rPr>
              <w:t xml:space="preserve"> de un </w:t>
            </w:r>
            <w:proofErr w:type="spellStart"/>
            <w:r w:rsidRPr="00083219">
              <w:rPr>
                <w:sz w:val="36"/>
                <w:szCs w:val="36"/>
              </w:rPr>
              <w:t>vehículo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en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el</w:t>
            </w:r>
            <w:proofErr w:type="spellEnd"/>
            <w:r w:rsidRPr="00083219">
              <w:rPr>
                <w:sz w:val="36"/>
                <w:szCs w:val="36"/>
              </w:rPr>
              <w:t xml:space="preserve"> taller.</w:t>
            </w:r>
          </w:p>
        </w:tc>
        <w:tc>
          <w:tcPr>
            <w:tcW w:w="4320" w:type="dxa"/>
          </w:tcPr>
          <w:p w14:paraId="77C497AA" w14:textId="77777777" w:rsidR="00083219" w:rsidRPr="00083219" w:rsidRDefault="00083219" w:rsidP="00426269">
            <w:pPr>
              <w:rPr>
                <w:sz w:val="36"/>
                <w:szCs w:val="36"/>
              </w:rPr>
            </w:pPr>
            <w:r w:rsidRPr="00083219">
              <w:rPr>
                <w:sz w:val="36"/>
                <w:szCs w:val="36"/>
              </w:rPr>
              <w:t xml:space="preserve">Registrar </w:t>
            </w:r>
            <w:proofErr w:type="spellStart"/>
            <w:r w:rsidRPr="00083219">
              <w:rPr>
                <w:sz w:val="36"/>
                <w:szCs w:val="36"/>
              </w:rPr>
              <w:t>fallas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recurrentes</w:t>
            </w:r>
            <w:proofErr w:type="spellEnd"/>
            <w:r w:rsidRPr="00083219">
              <w:rPr>
                <w:sz w:val="36"/>
                <w:szCs w:val="36"/>
              </w:rPr>
              <w:t xml:space="preserve"> y </w:t>
            </w:r>
            <w:proofErr w:type="spellStart"/>
            <w:r w:rsidRPr="00083219">
              <w:rPr>
                <w:sz w:val="36"/>
                <w:szCs w:val="36"/>
              </w:rPr>
              <w:t>generar</w:t>
            </w:r>
            <w:proofErr w:type="spellEnd"/>
            <w:r w:rsidRPr="00083219">
              <w:rPr>
                <w:sz w:val="36"/>
                <w:szCs w:val="36"/>
              </w:rPr>
              <w:t xml:space="preserve"> un </w:t>
            </w:r>
            <w:proofErr w:type="spellStart"/>
            <w:r w:rsidRPr="00083219">
              <w:rPr>
                <w:sz w:val="36"/>
                <w:szCs w:val="36"/>
              </w:rPr>
              <w:t>informe</w:t>
            </w:r>
            <w:proofErr w:type="spellEnd"/>
            <w:r w:rsidRPr="00083219">
              <w:rPr>
                <w:sz w:val="36"/>
                <w:szCs w:val="36"/>
              </w:rPr>
              <w:t xml:space="preserve"> para </w:t>
            </w:r>
            <w:proofErr w:type="spellStart"/>
            <w:r w:rsidRPr="00083219">
              <w:rPr>
                <w:sz w:val="36"/>
                <w:szCs w:val="36"/>
              </w:rPr>
              <w:t>toma</w:t>
            </w:r>
            <w:proofErr w:type="spellEnd"/>
            <w:r w:rsidRPr="00083219">
              <w:rPr>
                <w:sz w:val="36"/>
                <w:szCs w:val="36"/>
              </w:rPr>
              <w:t xml:space="preserve"> de </w:t>
            </w:r>
            <w:proofErr w:type="spellStart"/>
            <w:r w:rsidRPr="00083219">
              <w:rPr>
                <w:sz w:val="36"/>
                <w:szCs w:val="36"/>
              </w:rPr>
              <w:t>decisiones</w:t>
            </w:r>
            <w:proofErr w:type="spellEnd"/>
            <w:r w:rsidRPr="00083219">
              <w:rPr>
                <w:sz w:val="36"/>
                <w:szCs w:val="36"/>
              </w:rPr>
              <w:t>.</w:t>
            </w:r>
          </w:p>
        </w:tc>
      </w:tr>
      <w:tr w:rsidR="00083219" w:rsidRPr="00083219" w14:paraId="32BECC47" w14:textId="77777777" w:rsidTr="00083219">
        <w:tc>
          <w:tcPr>
            <w:tcW w:w="4320" w:type="dxa"/>
          </w:tcPr>
          <w:p w14:paraId="02A1226F" w14:textId="77777777" w:rsidR="00083219" w:rsidRPr="00083219" w:rsidRDefault="00083219" w:rsidP="00426269">
            <w:pPr>
              <w:rPr>
                <w:sz w:val="36"/>
                <w:szCs w:val="36"/>
              </w:rPr>
            </w:pPr>
            <w:proofErr w:type="spellStart"/>
            <w:r w:rsidRPr="00083219">
              <w:rPr>
                <w:sz w:val="36"/>
                <w:szCs w:val="36"/>
              </w:rPr>
              <w:t>Definir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los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responsables</w:t>
            </w:r>
            <w:proofErr w:type="spellEnd"/>
            <w:r w:rsidRPr="00083219">
              <w:rPr>
                <w:sz w:val="36"/>
                <w:szCs w:val="36"/>
              </w:rPr>
              <w:t xml:space="preserve"> de </w:t>
            </w:r>
            <w:proofErr w:type="spellStart"/>
            <w:r w:rsidRPr="00083219">
              <w:rPr>
                <w:sz w:val="36"/>
                <w:szCs w:val="36"/>
              </w:rPr>
              <w:t>cada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etapa</w:t>
            </w:r>
            <w:proofErr w:type="spellEnd"/>
            <w:r w:rsidRPr="00083219">
              <w:rPr>
                <w:sz w:val="36"/>
                <w:szCs w:val="36"/>
              </w:rPr>
              <w:t xml:space="preserve"> del </w:t>
            </w:r>
            <w:proofErr w:type="spellStart"/>
            <w:r w:rsidRPr="00083219">
              <w:rPr>
                <w:sz w:val="36"/>
                <w:szCs w:val="36"/>
              </w:rPr>
              <w:t>servicio</w:t>
            </w:r>
            <w:proofErr w:type="spellEnd"/>
            <w:r w:rsidRPr="00083219">
              <w:rPr>
                <w:sz w:val="36"/>
                <w:szCs w:val="36"/>
              </w:rPr>
              <w:t>.</w:t>
            </w:r>
          </w:p>
        </w:tc>
        <w:tc>
          <w:tcPr>
            <w:tcW w:w="4320" w:type="dxa"/>
          </w:tcPr>
          <w:p w14:paraId="7AB2A708" w14:textId="77777777" w:rsidR="00083219" w:rsidRPr="00083219" w:rsidRDefault="00083219" w:rsidP="00426269">
            <w:pPr>
              <w:rPr>
                <w:sz w:val="36"/>
                <w:szCs w:val="36"/>
              </w:rPr>
            </w:pPr>
            <w:proofErr w:type="spellStart"/>
            <w:r w:rsidRPr="00083219">
              <w:rPr>
                <w:sz w:val="36"/>
                <w:szCs w:val="36"/>
              </w:rPr>
              <w:t>Proponer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mejoras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en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el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proceso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tras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evidenciar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una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baja</w:t>
            </w:r>
            <w:proofErr w:type="spellEnd"/>
            <w:r w:rsidRPr="00083219">
              <w:rPr>
                <w:sz w:val="36"/>
                <w:szCs w:val="36"/>
              </w:rPr>
              <w:t xml:space="preserve"> </w:t>
            </w:r>
            <w:proofErr w:type="spellStart"/>
            <w:r w:rsidRPr="00083219">
              <w:rPr>
                <w:sz w:val="36"/>
                <w:szCs w:val="36"/>
              </w:rPr>
              <w:t>productividad</w:t>
            </w:r>
            <w:proofErr w:type="spellEnd"/>
            <w:r w:rsidRPr="00083219">
              <w:rPr>
                <w:sz w:val="36"/>
                <w:szCs w:val="36"/>
              </w:rPr>
              <w:t>.</w:t>
            </w:r>
          </w:p>
        </w:tc>
      </w:tr>
    </w:tbl>
    <w:p w14:paraId="55643794" w14:textId="77777777" w:rsidR="009678B6" w:rsidRDefault="009678B6"/>
    <w:sectPr w:rsidR="009678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219"/>
    <w:rsid w:val="00083219"/>
    <w:rsid w:val="007F5134"/>
    <w:rsid w:val="008C2B85"/>
    <w:rsid w:val="009678B6"/>
    <w:rsid w:val="00CC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E81F"/>
  <w15:chartTrackingRefBased/>
  <w15:docId w15:val="{B35F66EA-9B3F-40B4-B22C-4D3E17BF6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219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8321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32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321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321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321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321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321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321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321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32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32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32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32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32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32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32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32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32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32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83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321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832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321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832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321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832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32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32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32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AF58F7EF-9B6C-4E21-A193-6912FC4B4D9F}"/>
</file>

<file path=customXml/itemProps2.xml><?xml version="1.0" encoding="utf-8"?>
<ds:datastoreItem xmlns:ds="http://schemas.openxmlformats.org/officeDocument/2006/customXml" ds:itemID="{A3CEDB90-C809-45D5-9383-43B9070F9112}"/>
</file>

<file path=customXml/itemProps3.xml><?xml version="1.0" encoding="utf-8"?>
<ds:datastoreItem xmlns:ds="http://schemas.openxmlformats.org/officeDocument/2006/customXml" ds:itemID="{A63FE1EE-B4F2-4206-ADB2-F516D2061A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657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Yelitza Moreno Novoa</dc:creator>
  <cp:keywords/>
  <dc:description/>
  <cp:lastModifiedBy>Vianeth Yelitza Moreno Novoa</cp:lastModifiedBy>
  <cp:revision>1</cp:revision>
  <dcterms:created xsi:type="dcterms:W3CDTF">2025-10-24T20:13:00Z</dcterms:created>
  <dcterms:modified xsi:type="dcterms:W3CDTF">2025-10-24T20:13:00Z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